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71"/>
        <w:tblW w:w="10348" w:type="dxa"/>
        <w:tblLook w:val="04A0"/>
      </w:tblPr>
      <w:tblGrid>
        <w:gridCol w:w="1736"/>
        <w:gridCol w:w="5421"/>
        <w:gridCol w:w="3191"/>
      </w:tblGrid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ДК-52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перепела от 7 недель и старше</w:t>
            </w:r>
            <w:r w:rsidR="009F6ACF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 xml:space="preserve"> </w:t>
            </w:r>
          </w:p>
        </w:tc>
        <w:tc>
          <w:tcPr>
            <w:tcW w:w="3191" w:type="dxa"/>
          </w:tcPr>
          <w:p w:rsidR="00D815E0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1735</w:t>
            </w:r>
            <w:r w:rsidR="00D815E0">
              <w:rPr>
                <w:sz w:val="36"/>
                <w:szCs w:val="36"/>
              </w:rPr>
              <w:t xml:space="preserve"> </w:t>
            </w:r>
          </w:p>
          <w:p w:rsidR="001D60FA" w:rsidRPr="00D815E0" w:rsidRDefault="001D60FA" w:rsidP="009F6ACF">
            <w:pPr>
              <w:rPr>
                <w:sz w:val="36"/>
                <w:szCs w:val="36"/>
              </w:rPr>
            </w:pP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КК-62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Комбикорм-конце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н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 xml:space="preserve">трат для КРС 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br/>
              <w:t>телята до 4 м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е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с.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1310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КК-63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Комбикорм-конце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н</w:t>
            </w:r>
            <w:r w:rsidRPr="00D815E0">
              <w:rPr>
                <w:b/>
                <w:snapToGrid w:val="0"/>
                <w:sz w:val="36"/>
                <w:szCs w:val="36"/>
              </w:rPr>
              <w:t xml:space="preserve">трат для КРС </w:t>
            </w:r>
            <w:r w:rsidRPr="00D815E0">
              <w:rPr>
                <w:b/>
                <w:snapToGrid w:val="0"/>
                <w:sz w:val="36"/>
                <w:szCs w:val="36"/>
              </w:rPr>
              <w:br/>
              <w:t xml:space="preserve">  КРС 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от 4</w:t>
            </w:r>
            <w:r w:rsidRPr="00D815E0">
              <w:rPr>
                <w:b/>
                <w:snapToGrid w:val="0"/>
                <w:sz w:val="36"/>
                <w:szCs w:val="36"/>
              </w:rPr>
              <w:t xml:space="preserve"> мес.</w:t>
            </w: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 xml:space="preserve"> (старт)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1218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ПЗК-92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ремонтного молодняка кроликов (60-150 дней)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1218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ПК 1-2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куры-несушки 45 недель и старше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1240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ПК-2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цыплята от 1 до 7 недель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1540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ПК-5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бройлеры от 1 до 3 недель (</w:t>
            </w:r>
            <w:proofErr w:type="spellStart"/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Престарт</w:t>
            </w:r>
            <w:proofErr w:type="spellEnd"/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2250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СК-3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napToGrid w:val="0"/>
                <w:sz w:val="36"/>
                <w:szCs w:val="36"/>
              </w:rPr>
              <w:t>поросята от 10 до 42 дней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1250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СК-4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z w:val="36"/>
                <w:szCs w:val="36"/>
              </w:rPr>
              <w:t>пор</w:t>
            </w:r>
            <w:r w:rsidRPr="00D815E0">
              <w:rPr>
                <w:rFonts w:ascii="Calibri" w:eastAsia="Calibri" w:hAnsi="Calibri" w:cs="Times New Roman"/>
                <w:b/>
                <w:sz w:val="36"/>
                <w:szCs w:val="36"/>
              </w:rPr>
              <w:t>о</w:t>
            </w:r>
            <w:r w:rsidRPr="00D815E0">
              <w:rPr>
                <w:rFonts w:ascii="Calibri" w:eastAsia="Calibri" w:hAnsi="Calibri" w:cs="Times New Roman"/>
                <w:b/>
                <w:sz w:val="36"/>
                <w:szCs w:val="36"/>
              </w:rPr>
              <w:t>сята от 43 до 60 дней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2100</w:t>
            </w:r>
          </w:p>
        </w:tc>
      </w:tr>
      <w:tr w:rsidR="001D60FA" w:rsidTr="009F6ACF">
        <w:tc>
          <w:tcPr>
            <w:tcW w:w="1736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СК-8</w:t>
            </w:r>
          </w:p>
        </w:tc>
        <w:tc>
          <w:tcPr>
            <w:tcW w:w="5421" w:type="dxa"/>
          </w:tcPr>
          <w:p w:rsidR="001D60FA" w:rsidRPr="00D815E0" w:rsidRDefault="001D60FA" w:rsidP="009F6ACF">
            <w:pPr>
              <w:rPr>
                <w:sz w:val="36"/>
                <w:szCs w:val="36"/>
              </w:rPr>
            </w:pPr>
            <w:r w:rsidRPr="00D815E0">
              <w:rPr>
                <w:rFonts w:ascii="Calibri" w:eastAsia="Calibri" w:hAnsi="Calibri" w:cs="Times New Roman"/>
                <w:b/>
                <w:sz w:val="36"/>
                <w:szCs w:val="36"/>
              </w:rPr>
              <w:t>о</w:t>
            </w:r>
            <w:r w:rsidRPr="00D815E0">
              <w:rPr>
                <w:rFonts w:ascii="Calibri" w:eastAsia="Calibri" w:hAnsi="Calibri" w:cs="Times New Roman"/>
                <w:b/>
                <w:sz w:val="36"/>
                <w:szCs w:val="36"/>
              </w:rPr>
              <w:t>т</w:t>
            </w:r>
            <w:r w:rsidRPr="00D815E0">
              <w:rPr>
                <w:rFonts w:ascii="Calibri" w:eastAsia="Calibri" w:hAnsi="Calibri" w:cs="Times New Roman"/>
                <w:b/>
                <w:sz w:val="36"/>
                <w:szCs w:val="36"/>
              </w:rPr>
              <w:t>корм 2 период</w:t>
            </w:r>
          </w:p>
        </w:tc>
        <w:tc>
          <w:tcPr>
            <w:tcW w:w="3191" w:type="dxa"/>
          </w:tcPr>
          <w:p w:rsidR="001D60FA" w:rsidRPr="00D815E0" w:rsidRDefault="00D815E0" w:rsidP="009F6ACF">
            <w:pPr>
              <w:rPr>
                <w:sz w:val="36"/>
                <w:szCs w:val="36"/>
              </w:rPr>
            </w:pPr>
            <w:r w:rsidRPr="00D815E0">
              <w:rPr>
                <w:sz w:val="36"/>
                <w:szCs w:val="36"/>
              </w:rPr>
              <w:t>1180</w:t>
            </w:r>
          </w:p>
        </w:tc>
      </w:tr>
    </w:tbl>
    <w:p w:rsidR="006D0201" w:rsidRDefault="000751D7"/>
    <w:p w:rsidR="009F6ACF" w:rsidRPr="00636553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63655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ОБЩЕСТВО С ОГРАНИЧЕННОЙ ОТВЕТСТВЕННОСТЬЮ</w:t>
      </w:r>
    </w:p>
    <w:p w:rsidR="009F6ACF" w:rsidRPr="00636553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63655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«Победа»</w:t>
      </w:r>
    </w:p>
    <w:p w:rsidR="009F6ACF" w:rsidRPr="00EA0B2D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EA0B2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_____________________________________________________</w:t>
      </w:r>
    </w:p>
    <w:p w:rsidR="009F6ACF" w:rsidRPr="00FC3204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ИНН 3827031836   КПП 382701001, Юридический адрес - 664540, Иркутская Обл., Иркутский р-н, </w:t>
      </w:r>
      <w:r w:rsidRPr="00FC3204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c</w:t>
      </w: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>.Хомутово, ул</w:t>
      </w:r>
      <w:proofErr w:type="gramStart"/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>.С</w:t>
      </w:r>
      <w:proofErr w:type="gramEnd"/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основая, 21, фактический адрес – г. Иркутск ул. Тухачевского, 3(ОАО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>ИООСАБ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</w:p>
    <w:p w:rsidR="009F6ACF" w:rsidRPr="00F4228D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40702810166000000503</w:t>
      </w:r>
      <w:r w:rsidRPr="00F422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кутский РФ АО «РОССЕЛЬХОЗБАНК» </w:t>
      </w:r>
      <w:r w:rsidRPr="00F422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г. Иркутск    </w:t>
      </w:r>
    </w:p>
    <w:p w:rsidR="009F6ACF" w:rsidRPr="00FC3204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4228D">
        <w:rPr>
          <w:rFonts w:ascii="Times New Roman" w:eastAsia="Times New Roman" w:hAnsi="Times New Roman" w:cs="Times New Roman"/>
          <w:sz w:val="18"/>
          <w:szCs w:val="18"/>
          <w:lang w:eastAsia="ar-SA"/>
        </w:rPr>
        <w:t>к/</w:t>
      </w:r>
      <w:proofErr w:type="spellStart"/>
      <w:r w:rsidRPr="00F4228D">
        <w:rPr>
          <w:rFonts w:ascii="Times New Roman" w:eastAsia="Times New Roman" w:hAnsi="Times New Roman" w:cs="Times New Roman"/>
          <w:sz w:val="18"/>
          <w:szCs w:val="18"/>
          <w:lang w:eastAsia="ar-SA"/>
        </w:rPr>
        <w:t>сч</w:t>
      </w:r>
      <w:proofErr w:type="spellEnd"/>
      <w:r w:rsidRPr="00F422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3010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1810700000000700.БИК 042520700</w:t>
      </w: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</w:t>
      </w:r>
    </w:p>
    <w:p w:rsidR="009F6ACF" w:rsidRPr="00FC3204" w:rsidRDefault="009F6ACF" w:rsidP="009F6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тел/факс 8(3952) 72-31-52, 89501149143</w:t>
      </w:r>
    </w:p>
    <w:p w:rsidR="009F6ACF" w:rsidRDefault="009F6ACF" w:rsidP="009F6ACF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proofErr w:type="gramStart"/>
      <w:r w:rsidRPr="00FC3204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e</w:t>
      </w:r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FC3204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mail</w:t>
      </w:r>
      <w:proofErr w:type="gramEnd"/>
      <w:r w:rsidRPr="00FC32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FC32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ar-SA"/>
        </w:rPr>
        <w:t>x</w:t>
      </w:r>
      <w:r w:rsidRPr="00FC3204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0440@</w:t>
      </w:r>
      <w:r w:rsidRPr="00FC32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ar-SA"/>
        </w:rPr>
        <w:t>mail</w:t>
      </w:r>
      <w:r w:rsidRPr="00FC3204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.</w:t>
      </w:r>
      <w:proofErr w:type="spellStart"/>
      <w:r w:rsidRPr="00FC32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ar-SA"/>
        </w:rPr>
        <w:t>ru</w:t>
      </w:r>
      <w:proofErr w:type="spellEnd"/>
    </w:p>
    <w:p w:rsidR="009F6ACF" w:rsidRDefault="009F6ACF" w:rsidP="009F6ACF"/>
    <w:tbl>
      <w:tblPr>
        <w:tblStyle w:val="a3"/>
        <w:tblpPr w:leftFromText="180" w:rightFromText="180" w:vertAnchor="text" w:horzAnchor="margin" w:tblpXSpec="center" w:tblpY="1021"/>
        <w:tblW w:w="10275" w:type="dxa"/>
        <w:tblLook w:val="04A0"/>
      </w:tblPr>
      <w:tblGrid>
        <w:gridCol w:w="2090"/>
        <w:gridCol w:w="5141"/>
        <w:gridCol w:w="3044"/>
      </w:tblGrid>
      <w:tr w:rsidR="009F6ACF" w:rsidTr="009F6ACF">
        <w:tc>
          <w:tcPr>
            <w:tcW w:w="1701" w:type="dxa"/>
          </w:tcPr>
          <w:p w:rsidR="009F6ACF" w:rsidRDefault="009F6ACF" w:rsidP="009F6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387" w:type="dxa"/>
          </w:tcPr>
          <w:p w:rsidR="009F6ACF" w:rsidRDefault="009F6ACF" w:rsidP="009F6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ar-SA"/>
              </w:rPr>
              <w:t>Описание</w:t>
            </w:r>
          </w:p>
        </w:tc>
        <w:tc>
          <w:tcPr>
            <w:tcW w:w="3187" w:type="dxa"/>
          </w:tcPr>
          <w:p w:rsidR="009F6ACF" w:rsidRDefault="009F6ACF" w:rsidP="009F6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ar-SA"/>
              </w:rPr>
              <w:t>Цена (руб.)</w:t>
            </w:r>
          </w:p>
        </w:tc>
      </w:tr>
    </w:tbl>
    <w:p w:rsidR="001D60FA" w:rsidRDefault="001D60FA"/>
    <w:p w:rsidR="009F6ACF" w:rsidRDefault="009F6ACF"/>
    <w:p w:rsidR="009F6ACF" w:rsidRDefault="009F6ACF"/>
    <w:p w:rsidR="00D815E0" w:rsidRPr="000751D7" w:rsidRDefault="000751D7">
      <w:pPr>
        <w:rPr>
          <w:sz w:val="96"/>
          <w:szCs w:val="96"/>
        </w:rPr>
      </w:pPr>
      <w:r w:rsidRPr="000751D7">
        <w:rPr>
          <w:sz w:val="96"/>
          <w:szCs w:val="96"/>
          <w:highlight w:val="yellow"/>
        </w:rPr>
        <w:t>Скидка</w:t>
      </w:r>
      <w:r w:rsidRPr="000751D7">
        <w:rPr>
          <w:sz w:val="96"/>
          <w:szCs w:val="96"/>
        </w:rPr>
        <w:t xml:space="preserve">  5% от 1000 кг.</w:t>
      </w:r>
    </w:p>
    <w:sectPr w:rsidR="00D815E0" w:rsidRPr="000751D7" w:rsidSect="00DB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FA"/>
    <w:rsid w:val="000751D7"/>
    <w:rsid w:val="000C1E08"/>
    <w:rsid w:val="001D60FA"/>
    <w:rsid w:val="004E580C"/>
    <w:rsid w:val="006341B9"/>
    <w:rsid w:val="00893E20"/>
    <w:rsid w:val="009F6ACF"/>
    <w:rsid w:val="00C71FAB"/>
    <w:rsid w:val="00D815E0"/>
    <w:rsid w:val="00DB24B3"/>
    <w:rsid w:val="00D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2021-02-02T08:19:00Z</dcterms:created>
  <dcterms:modified xsi:type="dcterms:W3CDTF">2021-02-02T08:46:00Z</dcterms:modified>
</cp:coreProperties>
</file>